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DA4A" w14:textId="0C4A029B" w:rsidR="008B375C" w:rsidRDefault="008B375C" w:rsidP="008B375C">
      <w:pPr>
        <w:pStyle w:val="Heading2"/>
      </w:pPr>
      <w:r w:rsidRPr="00C95513">
        <w:t>I</w:t>
      </w:r>
      <w:r>
        <w:rPr>
          <w:rFonts w:ascii="Courier New" w:hAnsi="Courier New" w:cs="Courier New"/>
        </w:rPr>
        <w:t>’</w:t>
      </w:r>
      <w:r>
        <w:t>m moving</w:t>
      </w:r>
      <w:r w:rsidRPr="00C95513">
        <w:t xml:space="preserve"> to another service</w:t>
      </w:r>
      <w:r>
        <w:t xml:space="preserve"> and haven</w:t>
      </w:r>
      <w:r>
        <w:rPr>
          <w:rFonts w:ascii="Courier New" w:hAnsi="Courier New" w:cs="Courier New"/>
        </w:rPr>
        <w:t>’</w:t>
      </w:r>
      <w:r>
        <w:t>t been offered support</w:t>
      </w:r>
    </w:p>
    <w:p w14:paraId="4E4539F3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Ref para 4</w:t>
      </w:r>
    </w:p>
    <w:p w14:paraId="50CCFCDD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630D7F1A" w14:textId="77777777" w:rsidR="008B375C" w:rsidRPr="00204F26" w:rsidRDefault="008B375C" w:rsidP="008B375C">
      <w:pPr>
        <w:spacing w:after="0" w:line="240" w:lineRule="auto"/>
        <w:rPr>
          <w:rFonts w:ascii="Trebuchet MS" w:hAnsi="Trebuchet MS"/>
        </w:rPr>
      </w:pPr>
      <w:r w:rsidRPr="00204F26">
        <w:rPr>
          <w:rFonts w:ascii="Trebuchet MS" w:hAnsi="Trebuchet MS"/>
        </w:rPr>
        <w:t>Dear [insert name of service manager],</w:t>
      </w:r>
    </w:p>
    <w:p w14:paraId="17D1F9F7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  <w:r w:rsidRPr="00994DDD">
        <w:rPr>
          <w:rFonts w:ascii="Trebuchet MS" w:hAnsi="Trebuchet MS"/>
        </w:rPr>
        <w:t xml:space="preserve"> </w:t>
      </w:r>
    </w:p>
    <w:p w14:paraId="6D6F3352" w14:textId="1C4614E4" w:rsidR="008B375C" w:rsidRPr="00204F26" w:rsidRDefault="008B375C" w:rsidP="008B375C">
      <w:pPr>
        <w:spacing w:after="0" w:line="240" w:lineRule="auto"/>
        <w:rPr>
          <w:rFonts w:ascii="Trebuchet MS" w:hAnsi="Trebuchet MS"/>
          <w:b/>
        </w:rPr>
      </w:pPr>
      <w:r w:rsidRPr="00204F26">
        <w:rPr>
          <w:rFonts w:ascii="Trebuchet MS" w:hAnsi="Trebuchet MS"/>
          <w:b/>
        </w:rPr>
        <w:t>[</w:t>
      </w:r>
      <w:r w:rsidR="00534C1D">
        <w:rPr>
          <w:rFonts w:ascii="Trebuchet MS" w:hAnsi="Trebuchet MS"/>
          <w:b/>
        </w:rPr>
        <w:t>I</w:t>
      </w:r>
      <w:r w:rsidRPr="00204F26">
        <w:rPr>
          <w:rFonts w:ascii="Trebuchet MS" w:hAnsi="Trebuchet MS"/>
          <w:b/>
        </w:rPr>
        <w:t>nsert your name, date of birth and NHS number]</w:t>
      </w:r>
    </w:p>
    <w:p w14:paraId="5E10D2A3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466DAF2D" w14:textId="4D07CE8F" w:rsidR="008B375C" w:rsidRDefault="008B375C" w:rsidP="008B375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 am currently receiving treatment from [</w:t>
      </w:r>
      <w:r w:rsidRPr="00B1306B">
        <w:rPr>
          <w:rFonts w:ascii="Trebuchet MS" w:hAnsi="Trebuchet MS"/>
          <w:i/>
        </w:rPr>
        <w:t>insert name of current service</w:t>
      </w:r>
      <w:r>
        <w:rPr>
          <w:rFonts w:ascii="Trebuchet MS" w:hAnsi="Trebuchet MS"/>
          <w:i/>
        </w:rPr>
        <w:t xml:space="preserve">] and </w:t>
      </w:r>
      <w:r>
        <w:rPr>
          <w:rFonts w:ascii="Trebuchet MS" w:hAnsi="Trebuchet MS"/>
        </w:rPr>
        <w:t xml:space="preserve">am due to transfer to your service </w:t>
      </w:r>
      <w:r w:rsidR="00534C1D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n [insert </w:t>
      </w:r>
      <w:r w:rsidRPr="00455D4D">
        <w:rPr>
          <w:rFonts w:ascii="Trebuchet MS" w:hAnsi="Trebuchet MS"/>
          <w:i/>
        </w:rPr>
        <w:t xml:space="preserve">approximate </w:t>
      </w:r>
      <w:r>
        <w:rPr>
          <w:rFonts w:ascii="Trebuchet MS" w:hAnsi="Trebuchet MS"/>
          <w:i/>
        </w:rPr>
        <w:t>date]</w:t>
      </w:r>
      <w:r>
        <w:rPr>
          <w:rFonts w:ascii="Trebuchet MS" w:hAnsi="Trebuchet MS"/>
        </w:rPr>
        <w:t xml:space="preserve">. </w:t>
      </w:r>
    </w:p>
    <w:p w14:paraId="78E623C4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2FF70EEA" w14:textId="0497E88D" w:rsidR="008B375C" w:rsidRDefault="008B375C" w:rsidP="008B375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have asked for joint meetings between my current service and your service, as suggested by the Royal College of Psychiatrists’ guidance for good practice in managing transitions. </w:t>
      </w:r>
      <w:r w:rsidR="00534C1D">
        <w:rPr>
          <w:rFonts w:ascii="Trebuchet MS" w:hAnsi="Trebuchet MS"/>
        </w:rPr>
        <w:t>However, t</w:t>
      </w:r>
      <w:r>
        <w:rPr>
          <w:rFonts w:ascii="Trebuchet MS" w:hAnsi="Trebuchet MS"/>
        </w:rPr>
        <w:t xml:space="preserve">hese meetings have not been arranged. </w:t>
      </w:r>
    </w:p>
    <w:p w14:paraId="3403F276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16796F56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 am aware that transitions between services are recognised as a challenging time when my treatment and recovery can be put at risk, so I am keen to ensure that these joint meetings do take place. As my current service has not arranged them, I am writing to ask if you could contact [</w:t>
      </w:r>
      <w:r w:rsidRPr="00534C1D">
        <w:rPr>
          <w:rFonts w:ascii="Trebuchet MS" w:hAnsi="Trebuchet MS"/>
          <w:iCs/>
        </w:rPr>
        <w:t>insert the name of your current clinician] at [insert name of your current service]</w:t>
      </w:r>
      <w:r>
        <w:rPr>
          <w:rFonts w:ascii="Trebuchet MS" w:hAnsi="Trebuchet MS"/>
        </w:rPr>
        <w:t xml:space="preserve"> to arrange a joint meeting.</w:t>
      </w:r>
    </w:p>
    <w:p w14:paraId="4BB1013F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6089A0E8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Please could you let me know what you decide to do in response to this request? </w:t>
      </w:r>
    </w:p>
    <w:p w14:paraId="1AEEC803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557BEBDD" w14:textId="5822F1EB" w:rsidR="008B375C" w:rsidRPr="00204F26" w:rsidRDefault="008B375C" w:rsidP="008B375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="00534C1D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elete this </w:t>
      </w:r>
      <w:r w:rsidRPr="00204F26">
        <w:rPr>
          <w:rFonts w:ascii="Trebuchet MS" w:hAnsi="Trebuchet MS"/>
        </w:rPr>
        <w:t>sentence if not appropriate] Please also send a copy of your response to my GP: [insert GP name and address]</w:t>
      </w:r>
      <w:bookmarkStart w:id="0" w:name="_GoBack"/>
      <w:bookmarkEnd w:id="0"/>
    </w:p>
    <w:p w14:paraId="0E144FC9" w14:textId="77777777" w:rsidR="008B375C" w:rsidRDefault="008B375C" w:rsidP="008B375C">
      <w:pPr>
        <w:spacing w:after="0" w:line="240" w:lineRule="auto"/>
        <w:rPr>
          <w:rFonts w:ascii="Trebuchet MS" w:hAnsi="Trebuchet MS"/>
        </w:rPr>
      </w:pPr>
    </w:p>
    <w:p w14:paraId="6DDB354C" w14:textId="3C4584F9" w:rsidR="007E4541" w:rsidRPr="008B375C" w:rsidRDefault="008B375C" w:rsidP="008B375C">
      <w:r>
        <w:rPr>
          <w:rFonts w:ascii="Trebuchet MS" w:hAnsi="Trebuchet MS"/>
        </w:rPr>
        <w:t>Yours sincerely,</w:t>
      </w:r>
    </w:p>
    <w:sectPr w:rsidR="007E4541" w:rsidRPr="008B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4"/>
    <w:rsid w:val="001747A9"/>
    <w:rsid w:val="004F3082"/>
    <w:rsid w:val="00523D84"/>
    <w:rsid w:val="00534C1D"/>
    <w:rsid w:val="006405DF"/>
    <w:rsid w:val="007E4541"/>
    <w:rsid w:val="008B375C"/>
    <w:rsid w:val="00A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D5DB"/>
  <w15:chartTrackingRefBased/>
  <w15:docId w15:val="{E3BCF45E-B132-4C88-8E8B-6440FFD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5C"/>
  </w:style>
  <w:style w:type="paragraph" w:styleId="Heading1">
    <w:name w:val="heading 1"/>
    <w:basedOn w:val="Normal"/>
    <w:next w:val="Normal"/>
    <w:link w:val="Heading1Char"/>
    <w:uiPriority w:val="9"/>
    <w:qFormat/>
    <w:rsid w:val="001747A9"/>
    <w:pPr>
      <w:keepNext/>
      <w:keepLines/>
      <w:spacing w:before="240" w:after="0"/>
      <w:outlineLvl w:val="0"/>
    </w:pPr>
    <w:rPr>
      <w:rFonts w:ascii="Beat" w:eastAsiaTheme="majorEastAsia" w:hAnsi="Beat" w:cstheme="majorBidi"/>
      <w:color w:val="4022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A9"/>
    <w:pPr>
      <w:keepNext/>
      <w:keepLines/>
      <w:spacing w:before="40" w:after="0"/>
      <w:outlineLvl w:val="1"/>
    </w:pPr>
    <w:rPr>
      <w:rFonts w:ascii="Beat" w:eastAsiaTheme="majorEastAsia" w:hAnsi="Beat" w:cstheme="majorBidi"/>
      <w:color w:val="9828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7A9"/>
    <w:pPr>
      <w:keepNext/>
      <w:keepLines/>
      <w:spacing w:before="40" w:after="0"/>
      <w:outlineLvl w:val="2"/>
    </w:pPr>
    <w:rPr>
      <w:rFonts w:ascii="Beat" w:eastAsiaTheme="majorEastAsia" w:hAnsi="Beat" w:cstheme="majorBidi"/>
      <w:color w:val="72C4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47A9"/>
    <w:rPr>
      <w:rFonts w:ascii="Beat" w:eastAsiaTheme="majorEastAsia" w:hAnsi="Beat" w:cstheme="majorBidi"/>
      <w:color w:val="72C4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7A9"/>
    <w:rPr>
      <w:rFonts w:ascii="Beat" w:eastAsiaTheme="majorEastAsia" w:hAnsi="Beat" w:cstheme="majorBidi"/>
      <w:color w:val="98288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7A9"/>
    <w:rPr>
      <w:rFonts w:ascii="Beat" w:eastAsiaTheme="majorEastAsia" w:hAnsi="Beat" w:cstheme="majorBidi"/>
      <w:color w:val="402247"/>
      <w:sz w:val="32"/>
      <w:szCs w:val="32"/>
    </w:rPr>
  </w:style>
  <w:style w:type="paragraph" w:styleId="NoSpacing">
    <w:name w:val="No Spacing"/>
    <w:uiPriority w:val="1"/>
    <w:qFormat/>
    <w:rsid w:val="001747A9"/>
    <w:pPr>
      <w:spacing w:after="0" w:line="240" w:lineRule="auto"/>
    </w:pPr>
    <w:rPr>
      <w:rFonts w:ascii="Gilroy" w:hAnsi="Gilro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DE05F515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Donnelly-Gallagher</dc:creator>
  <cp:keywords/>
  <dc:description/>
  <cp:lastModifiedBy>Mark Donnelly-Gallagher</cp:lastModifiedBy>
  <cp:revision>3</cp:revision>
  <dcterms:created xsi:type="dcterms:W3CDTF">2019-05-13T11:15:00Z</dcterms:created>
  <dcterms:modified xsi:type="dcterms:W3CDTF">2019-06-11T11:50:00Z</dcterms:modified>
</cp:coreProperties>
</file>